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0142"/>
      </w:tblGrid>
      <w:tr w:rsidR="00DE11DC" w:rsidTr="00DE11DC">
        <w:tc>
          <w:tcPr>
            <w:tcW w:w="5209" w:type="dxa"/>
            <w:hideMark/>
          </w:tcPr>
          <w:tbl>
            <w:tblPr>
              <w:tblStyle w:val="a5"/>
              <w:tblW w:w="9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3"/>
              <w:gridCol w:w="4963"/>
            </w:tblGrid>
            <w:tr w:rsidR="00DE11DC" w:rsidTr="00DE11DC">
              <w:trPr>
                <w:trHeight w:val="929"/>
              </w:trPr>
              <w:tc>
                <w:tcPr>
                  <w:tcW w:w="4963" w:type="dxa"/>
                </w:tcPr>
                <w:p w:rsidR="00DE11DC" w:rsidRDefault="00DE11DC" w:rsidP="00DE11DC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СОГЛАСОВАНО</w:t>
                  </w:r>
                  <w:r w:rsidR="000112ED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:</w:t>
                  </w:r>
                </w:p>
                <w:p w:rsidR="00DE11DC" w:rsidRDefault="00DE11DC" w:rsidP="00DE11DC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Директор </w:t>
                  </w:r>
                  <w:r w:rsidR="000112ED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муниципального бюджетного учреждения дополнительного образования</w:t>
                  </w: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DE11DC" w:rsidRDefault="00DE11DC" w:rsidP="00DE11DC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ДЮСШ №1 «ЛИГР»</w:t>
                  </w:r>
                </w:p>
                <w:p w:rsidR="00DE11DC" w:rsidRPr="00DE11DC" w:rsidRDefault="00DE11DC" w:rsidP="00DE11DC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________________</w:t>
                  </w:r>
                  <w:r w:rsidR="00F47C18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_____</w:t>
                  </w: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_</w:t>
                  </w:r>
                  <w:proofErr w:type="spellStart"/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Самодумов</w:t>
                  </w:r>
                  <w:proofErr w:type="spellEnd"/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И.П.</w:t>
                  </w:r>
                </w:p>
              </w:tc>
              <w:tc>
                <w:tcPr>
                  <w:tcW w:w="4963" w:type="dxa"/>
                </w:tcPr>
                <w:p w:rsidR="00DE11DC" w:rsidRDefault="00DE11DC" w:rsidP="00DE11DC">
                  <w:pPr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   УТВЕРЖДАЮ:</w:t>
                  </w:r>
                </w:p>
                <w:p w:rsidR="00DE11DC" w:rsidRDefault="00DE11DC" w:rsidP="00DE11DC">
                  <w:pPr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Председатель профсоюзной организации</w:t>
                  </w:r>
                </w:p>
                <w:p w:rsidR="00DE11DC" w:rsidRDefault="00BE1F48" w:rsidP="00DE11DC">
                  <w:pPr>
                    <w:jc w:val="right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р</w:t>
                  </w:r>
                  <w:r w:rsidR="00DE11DC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аботников народного образования и науки</w:t>
                  </w:r>
                </w:p>
                <w:p w:rsidR="00DE11DC" w:rsidRDefault="006F27A0" w:rsidP="006F27A0">
                  <w:pPr>
                    <w:jc w:val="center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A63424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   </w:t>
                  </w:r>
                  <w:r w:rsidR="00DE11DC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Центрального округа города Новосибирска</w:t>
                  </w:r>
                </w:p>
                <w:p w:rsidR="00DE11DC" w:rsidRPr="00DE11DC" w:rsidRDefault="00DE11DC" w:rsidP="00DE11DC">
                  <w:pPr>
                    <w:jc w:val="right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___________</w:t>
                  </w:r>
                  <w:r w:rsidR="00F47C18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_</w:t>
                  </w: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__________ Артамонова Л. Н.  </w:t>
                  </w:r>
                </w:p>
              </w:tc>
            </w:tr>
          </w:tbl>
          <w:p w:rsidR="00DE11DC" w:rsidRDefault="00DE11DC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DE11DC" w:rsidTr="00DE11DC">
        <w:tc>
          <w:tcPr>
            <w:tcW w:w="5209" w:type="dxa"/>
            <w:hideMark/>
          </w:tcPr>
          <w:p w:rsidR="00DE11DC" w:rsidRDefault="00DE11D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DE11DC" w:rsidRDefault="00DE11DC" w:rsidP="00DE11DC">
      <w:pPr>
        <w:rPr>
          <w:b/>
          <w:sz w:val="28"/>
          <w:szCs w:val="28"/>
        </w:rPr>
      </w:pPr>
    </w:p>
    <w:p w:rsidR="00A23B93" w:rsidRDefault="00A23B93" w:rsidP="00DE11DC">
      <w:pPr>
        <w:rPr>
          <w:b/>
          <w:sz w:val="28"/>
          <w:szCs w:val="28"/>
        </w:rPr>
      </w:pPr>
    </w:p>
    <w:p w:rsidR="00DE11DC" w:rsidRDefault="00DE11DC" w:rsidP="00DE1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E11DC" w:rsidRPr="00DE11DC" w:rsidRDefault="00DE11DC" w:rsidP="00DE11DC">
      <w:pPr>
        <w:jc w:val="center"/>
        <w:rPr>
          <w:sz w:val="28"/>
          <w:szCs w:val="28"/>
        </w:rPr>
      </w:pPr>
      <w:r w:rsidRPr="00DE11DC">
        <w:rPr>
          <w:sz w:val="28"/>
          <w:szCs w:val="28"/>
        </w:rPr>
        <w:t>о п</w:t>
      </w:r>
      <w:r>
        <w:rPr>
          <w:sz w:val="28"/>
          <w:szCs w:val="28"/>
        </w:rPr>
        <w:t>роведении соревнований по шахматам</w:t>
      </w:r>
    </w:p>
    <w:p w:rsidR="00DE11DC" w:rsidRDefault="00DE11DC" w:rsidP="00DE11DC">
      <w:pPr>
        <w:jc w:val="center"/>
        <w:rPr>
          <w:b/>
          <w:sz w:val="28"/>
          <w:szCs w:val="28"/>
        </w:rPr>
      </w:pPr>
      <w:r w:rsidRPr="00DE11DC">
        <w:rPr>
          <w:sz w:val="28"/>
          <w:szCs w:val="28"/>
        </w:rPr>
        <w:t xml:space="preserve">среди </w:t>
      </w:r>
      <w:r>
        <w:rPr>
          <w:sz w:val="28"/>
          <w:szCs w:val="28"/>
        </w:rPr>
        <w:t>работников образовательных организаций Центрального округа</w:t>
      </w:r>
    </w:p>
    <w:p w:rsidR="00DE11DC" w:rsidRDefault="00DE11DC" w:rsidP="00DE11DC">
      <w:pPr>
        <w:jc w:val="center"/>
        <w:rPr>
          <w:b/>
          <w:sz w:val="28"/>
          <w:szCs w:val="28"/>
        </w:rPr>
      </w:pPr>
    </w:p>
    <w:p w:rsidR="00DE11DC" w:rsidRDefault="00DE11DC" w:rsidP="00DE11DC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Цели и задачи</w:t>
      </w:r>
    </w:p>
    <w:p w:rsidR="00DE11DC" w:rsidRDefault="00DE11DC" w:rsidP="00DE11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и проведении культурного досуга педагогических работников образовательных организаций;</w:t>
      </w:r>
    </w:p>
    <w:p w:rsidR="00DE11DC" w:rsidRDefault="00DE11DC" w:rsidP="00DE11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повышение психического и духовного здоровья</w:t>
      </w:r>
      <w:r w:rsidRPr="00DE11DC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работников образовательных организаций;</w:t>
      </w:r>
    </w:p>
    <w:p w:rsidR="00DE11DC" w:rsidRPr="00DE11DC" w:rsidRDefault="00DE11DC" w:rsidP="00DE11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содействие дружбы и сотрудничества между работниками образовательных организаций.</w:t>
      </w:r>
    </w:p>
    <w:p w:rsidR="00DE11DC" w:rsidRDefault="00DE11DC" w:rsidP="00DE11DC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Время и место проведения</w:t>
      </w:r>
    </w:p>
    <w:p w:rsidR="00DE11DC" w:rsidRDefault="00A63424" w:rsidP="00DE11DC">
      <w:pPr>
        <w:ind w:firstLine="851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Соревнования проводятся 29 октября </w:t>
      </w:r>
      <w:r w:rsidR="006F27A0">
        <w:rPr>
          <w:sz w:val="28"/>
          <w:szCs w:val="28"/>
        </w:rPr>
        <w:t>2017 года на базе ТЦ «Европа», ул. Красный Проспект, 182/1, бильярдный комплекс «Алмаз» минус 2-ой этаж</w:t>
      </w:r>
      <w:r w:rsidR="00E95FEC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Начало соревнований в 1</w:t>
      </w:r>
      <w:r w:rsidR="00A23B93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A23B93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DE11DC">
        <w:rPr>
          <w:sz w:val="28"/>
          <w:szCs w:val="28"/>
        </w:rPr>
        <w:t xml:space="preserve"> часов. </w:t>
      </w:r>
    </w:p>
    <w:bookmarkEnd w:id="0"/>
    <w:p w:rsidR="00DE11DC" w:rsidRDefault="00DE11DC" w:rsidP="00DE11DC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Руководство проведением соревнований</w:t>
      </w:r>
    </w:p>
    <w:p w:rsidR="00DE11DC" w:rsidRDefault="00DE11DC" w:rsidP="00DE11DC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осуществляется МБУДО ДЮСШ №1 «ЛИГР». Непосредственное проведение соревнований возлагается на главную судейскую коллегию, главный судья соревнований тренер-преподаватель ДЮСШ №1 «ЛИГР» Соломин Вячеслав Георгиевич. </w:t>
      </w:r>
    </w:p>
    <w:p w:rsidR="00E95FEC" w:rsidRDefault="00E95FEC" w:rsidP="00DE11DC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Официальные протесты подаются не позднее дня проведения соревнований. </w:t>
      </w:r>
    </w:p>
    <w:p w:rsidR="00DE11DC" w:rsidRDefault="00DE11DC" w:rsidP="00DE11DC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</w:p>
    <w:p w:rsidR="00DE11DC" w:rsidRDefault="00DE11DC" w:rsidP="00DE11DC">
      <w:pPr>
        <w:pStyle w:val="a4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Участники соревнований</w:t>
      </w:r>
    </w:p>
    <w:p w:rsidR="00E95FEC" w:rsidRDefault="00E95FEC" w:rsidP="00DE11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соревнований являются сборные команды образовательных организаций Центрального округа. </w:t>
      </w:r>
      <w:proofErr w:type="gramStart"/>
      <w:r>
        <w:rPr>
          <w:sz w:val="28"/>
          <w:szCs w:val="28"/>
        </w:rPr>
        <w:t xml:space="preserve">Участники: работники образовательных организаций Центрального округа (руководители, заместители, учителя, воспитатели, обслуживающий персонал и т.д.). </w:t>
      </w:r>
      <w:proofErr w:type="gramEnd"/>
    </w:p>
    <w:p w:rsidR="00DE11DC" w:rsidRDefault="00DE11DC" w:rsidP="00DE11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команды: </w:t>
      </w:r>
      <w:r w:rsidR="00A23B93">
        <w:rPr>
          <w:sz w:val="28"/>
          <w:szCs w:val="28"/>
        </w:rPr>
        <w:t>2</w:t>
      </w:r>
      <w:r w:rsidR="005B2B80">
        <w:rPr>
          <w:sz w:val="28"/>
          <w:szCs w:val="28"/>
        </w:rPr>
        <w:t xml:space="preserve"> мужчин</w:t>
      </w:r>
      <w:r w:rsidR="00A23B93">
        <w:rPr>
          <w:sz w:val="28"/>
          <w:szCs w:val="28"/>
        </w:rPr>
        <w:t>ы</w:t>
      </w:r>
      <w:r w:rsidR="005B2B80">
        <w:rPr>
          <w:sz w:val="28"/>
          <w:szCs w:val="28"/>
        </w:rPr>
        <w:t xml:space="preserve"> (</w:t>
      </w:r>
      <w:r w:rsidR="00A23B93">
        <w:rPr>
          <w:sz w:val="28"/>
          <w:szCs w:val="28"/>
        </w:rPr>
        <w:t>1-</w:t>
      </w:r>
      <w:r w:rsidR="005B2B80">
        <w:rPr>
          <w:sz w:val="28"/>
          <w:szCs w:val="28"/>
        </w:rPr>
        <w:t>2 доск</w:t>
      </w:r>
      <w:r w:rsidR="00A23B93">
        <w:rPr>
          <w:sz w:val="28"/>
          <w:szCs w:val="28"/>
        </w:rPr>
        <w:t>а</w:t>
      </w:r>
      <w:r w:rsidR="005B2B80">
        <w:rPr>
          <w:sz w:val="28"/>
          <w:szCs w:val="28"/>
        </w:rPr>
        <w:t xml:space="preserve">) </w:t>
      </w:r>
      <w:r w:rsidR="00A23B93">
        <w:rPr>
          <w:sz w:val="28"/>
          <w:szCs w:val="28"/>
        </w:rPr>
        <w:t xml:space="preserve">и 1 женщина (3 доска) </w:t>
      </w:r>
      <w:r w:rsidR="005B2B80">
        <w:rPr>
          <w:sz w:val="28"/>
          <w:szCs w:val="28"/>
        </w:rPr>
        <w:t xml:space="preserve">без возрастных ограничений (возможно участие женщин на доске мужчин). Участники располагаются по доскам в порядке квалификации. Представители команд должны предоставить заявку на участие, заверенную руководителем образовательной организации до начала соревнований за 30 минут. </w:t>
      </w:r>
    </w:p>
    <w:p w:rsidR="005B2B80" w:rsidRDefault="005B2B80" w:rsidP="00DE11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заявки п</w:t>
      </w:r>
      <w:r w:rsidR="00A63424">
        <w:rPr>
          <w:sz w:val="28"/>
          <w:szCs w:val="28"/>
        </w:rPr>
        <w:t>ринимаются до 2</w:t>
      </w:r>
      <w:r w:rsidR="00A23B93">
        <w:rPr>
          <w:sz w:val="28"/>
          <w:szCs w:val="28"/>
        </w:rPr>
        <w:t>7</w:t>
      </w:r>
      <w:r>
        <w:rPr>
          <w:sz w:val="28"/>
          <w:szCs w:val="28"/>
        </w:rPr>
        <w:t xml:space="preserve"> октября 2017 года на эл. адрес: </w:t>
      </w:r>
      <w:hyperlink r:id="rId6" w:history="1">
        <w:r w:rsidRPr="002E0732">
          <w:rPr>
            <w:rStyle w:val="a3"/>
            <w:sz w:val="28"/>
            <w:szCs w:val="28"/>
            <w:lang w:val="en-US"/>
          </w:rPr>
          <w:t>pervaja</w:t>
        </w:r>
        <w:r w:rsidRPr="002E0732">
          <w:rPr>
            <w:rStyle w:val="a3"/>
            <w:sz w:val="28"/>
            <w:szCs w:val="28"/>
          </w:rPr>
          <w:t>-</w:t>
        </w:r>
        <w:r w:rsidRPr="002E0732">
          <w:rPr>
            <w:rStyle w:val="a3"/>
            <w:sz w:val="28"/>
            <w:szCs w:val="28"/>
            <w:lang w:val="en-US"/>
          </w:rPr>
          <w:t>dush</w:t>
        </w:r>
        <w:r w:rsidRPr="002E0732">
          <w:rPr>
            <w:rStyle w:val="a3"/>
            <w:sz w:val="28"/>
            <w:szCs w:val="28"/>
          </w:rPr>
          <w:t>@</w:t>
        </w:r>
        <w:r w:rsidRPr="002E0732">
          <w:rPr>
            <w:rStyle w:val="a3"/>
            <w:sz w:val="28"/>
            <w:szCs w:val="28"/>
            <w:lang w:val="en-US"/>
          </w:rPr>
          <w:t>yandex</w:t>
        </w:r>
        <w:r w:rsidRPr="002E0732">
          <w:rPr>
            <w:rStyle w:val="a3"/>
            <w:sz w:val="28"/>
            <w:szCs w:val="28"/>
          </w:rPr>
          <w:t>.</w:t>
        </w:r>
        <w:r w:rsidRPr="002E0732">
          <w:rPr>
            <w:rStyle w:val="a3"/>
            <w:sz w:val="28"/>
            <w:szCs w:val="28"/>
            <w:lang w:val="en-US"/>
          </w:rPr>
          <w:t>ru</w:t>
        </w:r>
      </w:hyperlink>
      <w:r w:rsidRPr="005B2B80">
        <w:rPr>
          <w:sz w:val="28"/>
          <w:szCs w:val="28"/>
        </w:rPr>
        <w:t>.</w:t>
      </w:r>
    </w:p>
    <w:p w:rsidR="005B2B80" w:rsidRPr="005B2B80" w:rsidRDefault="005B2B80" w:rsidP="00DE11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Поведение участников соревнований регламентируется в соответствии с Положением «О спортивных санкциях в виде спорта «шахматы».</w:t>
      </w:r>
    </w:p>
    <w:p w:rsidR="00DE11DC" w:rsidRDefault="00DE11DC" w:rsidP="00DE11DC">
      <w:pPr>
        <w:pStyle w:val="a4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Программа соревнований</w:t>
      </w:r>
    </w:p>
    <w:p w:rsidR="00DE11DC" w:rsidRDefault="00DE11DC" w:rsidP="00DE11DC">
      <w:pPr>
        <w:pStyle w:val="a4"/>
        <w:spacing w:before="120" w:after="12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проводятся в соответствии с правилам</w:t>
      </w:r>
      <w:r w:rsidR="005B2B80">
        <w:rPr>
          <w:rFonts w:ascii="Times New Roman" w:hAnsi="Times New Roman"/>
          <w:sz w:val="28"/>
          <w:szCs w:val="28"/>
        </w:rPr>
        <w:t>и вида спорта шахматы</w:t>
      </w:r>
      <w:r>
        <w:rPr>
          <w:rFonts w:ascii="Times New Roman" w:hAnsi="Times New Roman"/>
          <w:sz w:val="28"/>
          <w:szCs w:val="28"/>
        </w:rPr>
        <w:t>,  утверждёнными приказом Ми</w:t>
      </w:r>
      <w:r w:rsidR="005B2B80">
        <w:rPr>
          <w:rFonts w:ascii="Times New Roman" w:hAnsi="Times New Roman"/>
          <w:sz w:val="28"/>
          <w:szCs w:val="28"/>
        </w:rPr>
        <w:t>нистерства спорта РФ № 1105 от 23.12</w:t>
      </w:r>
      <w:r>
        <w:rPr>
          <w:rFonts w:ascii="Times New Roman" w:hAnsi="Times New Roman"/>
          <w:sz w:val="28"/>
          <w:szCs w:val="28"/>
        </w:rPr>
        <w:t>.2013 г.</w:t>
      </w:r>
    </w:p>
    <w:p w:rsidR="00DE11DC" w:rsidRDefault="00DE11DC" w:rsidP="00DE11D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проведения соревнований будет зависеть от количества заявившихся команд.</w:t>
      </w:r>
    </w:p>
    <w:p w:rsidR="00DE11DC" w:rsidRDefault="00DE11DC" w:rsidP="00DE11D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времени: </w:t>
      </w:r>
      <w:r w:rsidR="005B2B80">
        <w:rPr>
          <w:rFonts w:ascii="Times New Roman" w:hAnsi="Times New Roman"/>
          <w:sz w:val="28"/>
          <w:szCs w:val="28"/>
        </w:rPr>
        <w:t>10-1</w:t>
      </w:r>
      <w:r>
        <w:rPr>
          <w:rFonts w:ascii="Times New Roman" w:hAnsi="Times New Roman"/>
          <w:sz w:val="28"/>
          <w:szCs w:val="28"/>
        </w:rPr>
        <w:t>5 минут</w:t>
      </w:r>
      <w:r w:rsidR="00A23B93">
        <w:rPr>
          <w:rFonts w:ascii="Times New Roman" w:hAnsi="Times New Roman"/>
          <w:sz w:val="28"/>
          <w:szCs w:val="28"/>
        </w:rPr>
        <w:t xml:space="preserve"> </w:t>
      </w:r>
      <w:r w:rsidR="005B2B80">
        <w:rPr>
          <w:rFonts w:ascii="Times New Roman" w:hAnsi="Times New Roman"/>
          <w:sz w:val="28"/>
          <w:szCs w:val="28"/>
        </w:rPr>
        <w:t>(в зависимости от заявившихся команд) на партию каждому участнику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E11DC" w:rsidRDefault="00DE11DC" w:rsidP="00DE11D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Ожидание участника, ожидание команды до падения флажка на часах.</w:t>
      </w:r>
    </w:p>
    <w:p w:rsidR="00DE11DC" w:rsidRDefault="00DE11DC" w:rsidP="00DE11D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Падение флажка контролируют судьи и сами участники соревнований.</w:t>
      </w:r>
    </w:p>
    <w:p w:rsidR="00DE11DC" w:rsidRDefault="00DE11DC" w:rsidP="00DE11D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между турами</w:t>
      </w:r>
      <w:r w:rsidR="005B2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5 минут.</w:t>
      </w:r>
    </w:p>
    <w:p w:rsidR="00DE11DC" w:rsidRDefault="00DE11DC" w:rsidP="00DE11D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Участники, закончившие свою партию, покидают турнирное помещение.</w:t>
      </w:r>
    </w:p>
    <w:p w:rsidR="00DE11DC" w:rsidRDefault="005B2B80" w:rsidP="00DE11D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Капитаны команд заполняют протоколы </w:t>
      </w:r>
      <w:r w:rsidR="00BD02CF">
        <w:rPr>
          <w:rFonts w:ascii="Times New Roman" w:hAnsi="Times New Roman"/>
          <w:sz w:val="28"/>
          <w:szCs w:val="28"/>
        </w:rPr>
        <w:t>перед началом каждого турнира и подписывают протокол после завершения матча</w:t>
      </w:r>
      <w:r w:rsidR="00DE11DC">
        <w:rPr>
          <w:rFonts w:ascii="Times New Roman" w:hAnsi="Times New Roman"/>
          <w:sz w:val="28"/>
          <w:szCs w:val="28"/>
        </w:rPr>
        <w:t>.</w:t>
      </w:r>
    </w:p>
    <w:p w:rsidR="00DE11DC" w:rsidRDefault="00DE11DC" w:rsidP="00DE11D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команд несут ответственност</w:t>
      </w:r>
      <w:r w:rsidR="00A23B93">
        <w:rPr>
          <w:rFonts w:ascii="Times New Roman" w:hAnsi="Times New Roman"/>
          <w:sz w:val="28"/>
          <w:szCs w:val="28"/>
        </w:rPr>
        <w:t>ь за дисциплинированность своих</w:t>
      </w:r>
      <w:r>
        <w:rPr>
          <w:rFonts w:ascii="Times New Roman" w:hAnsi="Times New Roman"/>
          <w:sz w:val="28"/>
          <w:szCs w:val="28"/>
        </w:rPr>
        <w:t xml:space="preserve"> участников.</w:t>
      </w:r>
    </w:p>
    <w:p w:rsidR="00DE11DC" w:rsidRDefault="00DE11DC" w:rsidP="00DE11D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11DC" w:rsidRDefault="00DE11DC" w:rsidP="00DE11DC">
      <w:pPr>
        <w:pStyle w:val="a4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Порядок и условия подведения итогов</w:t>
      </w:r>
    </w:p>
    <w:p w:rsidR="00DE11DC" w:rsidRDefault="00DE11DC" w:rsidP="00DE11D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команд определяются по сумме матчевых очков. В случае равенства очко</w:t>
      </w:r>
      <w:r w:rsidR="00BD02CF">
        <w:rPr>
          <w:rFonts w:ascii="Times New Roman" w:hAnsi="Times New Roman"/>
          <w:sz w:val="28"/>
          <w:szCs w:val="28"/>
        </w:rPr>
        <w:t>в по дополнительным показателям:</w:t>
      </w:r>
    </w:p>
    <w:p w:rsidR="00BD02CF" w:rsidRDefault="00BD02CF" w:rsidP="00DE11D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сумме очков, набранных всеми участниками команды;</w:t>
      </w:r>
    </w:p>
    <w:p w:rsidR="00BD02CF" w:rsidRDefault="00BD02CF" w:rsidP="00DE11D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общая сумма матчевых очков соперников;</w:t>
      </w:r>
    </w:p>
    <w:p w:rsidR="00BD02CF" w:rsidRDefault="00BD02CF" w:rsidP="00DE11D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общая сумма очков соперников.</w:t>
      </w:r>
    </w:p>
    <w:p w:rsidR="00BD02CF" w:rsidRDefault="00BD02CF" w:rsidP="00DE11D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2CF" w:rsidRDefault="00BD02CF" w:rsidP="00DE11D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по доскам:</w:t>
      </w:r>
    </w:p>
    <w:p w:rsidR="00BD02CF" w:rsidRDefault="00BD02CF" w:rsidP="00DE11D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сумме набранных очков;</w:t>
      </w:r>
    </w:p>
    <w:p w:rsidR="00BD02CF" w:rsidRDefault="00BD02CF" w:rsidP="00DE11D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личной встрече;</w:t>
      </w:r>
    </w:p>
    <w:p w:rsidR="00BD02CF" w:rsidRDefault="00BD02CF" w:rsidP="00DE11D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месту занятому командой.</w:t>
      </w:r>
    </w:p>
    <w:p w:rsidR="00DE11DC" w:rsidRDefault="00DE11DC" w:rsidP="00DE11DC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E11DC" w:rsidRDefault="00DE11DC" w:rsidP="00DE11DC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Определение и награждение</w:t>
      </w:r>
    </w:p>
    <w:p w:rsidR="00DE11DC" w:rsidRDefault="00BD02CF" w:rsidP="00DE1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Команда, занявшая 1-3 места, награждаю</w:t>
      </w:r>
      <w:r w:rsidR="00DE11DC">
        <w:rPr>
          <w:sz w:val="28"/>
          <w:szCs w:val="28"/>
        </w:rPr>
        <w:t>т</w:t>
      </w:r>
      <w:r>
        <w:rPr>
          <w:sz w:val="28"/>
          <w:szCs w:val="28"/>
        </w:rPr>
        <w:t>ся дипломами</w:t>
      </w:r>
      <w:r w:rsidR="00DE11DC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Участники, занявшие в личном зачете 1-3 место, награждаются грамотами и медалями.</w:t>
      </w:r>
    </w:p>
    <w:p w:rsidR="00BD02CF" w:rsidRDefault="00BD02CF" w:rsidP="00DE1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команд осуществляют администрация Центрального округа города Новосибирска совместно с территориальной профсоюзной организацией работников образования Центрального округа. </w:t>
      </w:r>
    </w:p>
    <w:p w:rsidR="003B6B73" w:rsidRDefault="003B6B73" w:rsidP="00DE11DC">
      <w:pPr>
        <w:ind w:firstLine="709"/>
        <w:jc w:val="both"/>
        <w:rPr>
          <w:sz w:val="28"/>
          <w:szCs w:val="28"/>
        </w:rPr>
      </w:pPr>
    </w:p>
    <w:p w:rsidR="00DE11DC" w:rsidRDefault="00DE11DC" w:rsidP="00DE11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Порядок и сроки подачи заявок</w:t>
      </w:r>
    </w:p>
    <w:p w:rsidR="00DE11DC" w:rsidRDefault="00DE11DC" w:rsidP="00DE11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Заявки подаются по стан</w:t>
      </w:r>
      <w:r w:rsidR="003B6B73">
        <w:rPr>
          <w:sz w:val="28"/>
          <w:szCs w:val="28"/>
        </w:rPr>
        <w:t>дартной форме</w:t>
      </w:r>
      <w:r w:rsidR="008F5C45">
        <w:rPr>
          <w:sz w:val="28"/>
          <w:szCs w:val="28"/>
        </w:rPr>
        <w:t xml:space="preserve"> (приложение 1)</w:t>
      </w:r>
      <w:r w:rsidR="003B6B73">
        <w:rPr>
          <w:sz w:val="28"/>
          <w:szCs w:val="28"/>
        </w:rPr>
        <w:t>, заверенные печат</w:t>
      </w:r>
      <w:r>
        <w:rPr>
          <w:sz w:val="28"/>
          <w:szCs w:val="28"/>
        </w:rPr>
        <w:t>ями врача и лечебного учреждения, подписанные директором образовательного учреждения.</w:t>
      </w:r>
    </w:p>
    <w:p w:rsidR="003B6B73" w:rsidRPr="003B6B73" w:rsidRDefault="003B6B73" w:rsidP="003B6B73">
      <w:pPr>
        <w:ind w:firstLine="851"/>
        <w:jc w:val="both"/>
        <w:rPr>
          <w:color w:val="FF0000"/>
          <w:sz w:val="28"/>
          <w:szCs w:val="28"/>
        </w:rPr>
      </w:pPr>
      <w:r w:rsidRPr="003B6B73">
        <w:rPr>
          <w:color w:val="FF0000"/>
          <w:sz w:val="28"/>
          <w:szCs w:val="28"/>
        </w:rPr>
        <w:t xml:space="preserve">Предварительные заявки принимаются до 27 октября 2017 года на эл. адрес: </w:t>
      </w:r>
      <w:hyperlink r:id="rId7" w:history="1">
        <w:r w:rsidRPr="003B6B73">
          <w:rPr>
            <w:rStyle w:val="a3"/>
            <w:color w:val="FF0000"/>
            <w:sz w:val="28"/>
            <w:szCs w:val="28"/>
            <w:lang w:val="en-US"/>
          </w:rPr>
          <w:t>pervaja</w:t>
        </w:r>
        <w:r w:rsidRPr="003B6B73">
          <w:rPr>
            <w:rStyle w:val="a3"/>
            <w:color w:val="FF0000"/>
            <w:sz w:val="28"/>
            <w:szCs w:val="28"/>
          </w:rPr>
          <w:t>-</w:t>
        </w:r>
        <w:r w:rsidRPr="003B6B73">
          <w:rPr>
            <w:rStyle w:val="a3"/>
            <w:color w:val="FF0000"/>
            <w:sz w:val="28"/>
            <w:szCs w:val="28"/>
            <w:lang w:val="en-US"/>
          </w:rPr>
          <w:t>dush</w:t>
        </w:r>
        <w:r w:rsidRPr="003B6B73">
          <w:rPr>
            <w:rStyle w:val="a3"/>
            <w:color w:val="FF0000"/>
            <w:sz w:val="28"/>
            <w:szCs w:val="28"/>
          </w:rPr>
          <w:t>@</w:t>
        </w:r>
        <w:r w:rsidRPr="003B6B73">
          <w:rPr>
            <w:rStyle w:val="a3"/>
            <w:color w:val="FF0000"/>
            <w:sz w:val="28"/>
            <w:szCs w:val="28"/>
            <w:lang w:val="en-US"/>
          </w:rPr>
          <w:t>yandex</w:t>
        </w:r>
        <w:r w:rsidRPr="003B6B73">
          <w:rPr>
            <w:rStyle w:val="a3"/>
            <w:color w:val="FF0000"/>
            <w:sz w:val="28"/>
            <w:szCs w:val="28"/>
          </w:rPr>
          <w:t>.</w:t>
        </w:r>
        <w:r w:rsidRPr="003B6B73">
          <w:rPr>
            <w:rStyle w:val="a3"/>
            <w:color w:val="FF0000"/>
            <w:sz w:val="28"/>
            <w:szCs w:val="28"/>
            <w:lang w:val="en-US"/>
          </w:rPr>
          <w:t>ru</w:t>
        </w:r>
      </w:hyperlink>
      <w:r w:rsidRPr="003B6B73">
        <w:rPr>
          <w:color w:val="FF0000"/>
          <w:sz w:val="28"/>
          <w:szCs w:val="28"/>
        </w:rPr>
        <w:t>.</w:t>
      </w:r>
    </w:p>
    <w:p w:rsidR="00DE11DC" w:rsidRDefault="00DE11DC" w:rsidP="00DE11DC">
      <w:pPr>
        <w:ind w:firstLine="709"/>
        <w:jc w:val="both"/>
        <w:rPr>
          <w:sz w:val="28"/>
          <w:szCs w:val="28"/>
        </w:rPr>
      </w:pPr>
    </w:p>
    <w:p w:rsidR="008F5C45" w:rsidRDefault="008F5C45" w:rsidP="00DE11DC">
      <w:pPr>
        <w:ind w:firstLine="709"/>
        <w:jc w:val="both"/>
        <w:rPr>
          <w:sz w:val="28"/>
          <w:szCs w:val="28"/>
        </w:rPr>
      </w:pPr>
    </w:p>
    <w:p w:rsidR="008F5C45" w:rsidRDefault="008F5C45" w:rsidP="00DE11DC">
      <w:pPr>
        <w:ind w:firstLine="709"/>
        <w:jc w:val="both"/>
        <w:rPr>
          <w:sz w:val="28"/>
          <w:szCs w:val="28"/>
        </w:rPr>
      </w:pPr>
    </w:p>
    <w:p w:rsidR="008F5C45" w:rsidRDefault="008F5C45" w:rsidP="00DE11DC">
      <w:pPr>
        <w:ind w:firstLine="709"/>
        <w:jc w:val="both"/>
        <w:rPr>
          <w:sz w:val="28"/>
          <w:szCs w:val="28"/>
        </w:rPr>
      </w:pPr>
    </w:p>
    <w:p w:rsidR="008F5C45" w:rsidRDefault="008F5C45" w:rsidP="008F5C4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F5C45" w:rsidRDefault="008F5C45" w:rsidP="008F5C45">
      <w:pPr>
        <w:ind w:firstLine="709"/>
        <w:jc w:val="right"/>
        <w:rPr>
          <w:sz w:val="28"/>
          <w:szCs w:val="28"/>
        </w:rPr>
      </w:pPr>
    </w:p>
    <w:p w:rsidR="008F5C45" w:rsidRDefault="008F5C45" w:rsidP="008F5C45">
      <w:pPr>
        <w:ind w:firstLine="709"/>
        <w:jc w:val="both"/>
        <w:rPr>
          <w:b/>
          <w:sz w:val="28"/>
          <w:szCs w:val="28"/>
        </w:rPr>
      </w:pPr>
      <w:r w:rsidRPr="008F5C45">
        <w:rPr>
          <w:b/>
          <w:sz w:val="28"/>
          <w:szCs w:val="28"/>
        </w:rPr>
        <w:t>ЗАЯВКА НА УЧАСТИЕ В СОРЕВНОВАНИЯ ПО ШАХМАТАМ.</w:t>
      </w:r>
    </w:p>
    <w:p w:rsidR="008F5C45" w:rsidRDefault="008F5C45" w:rsidP="008F5C45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pPr w:leftFromText="180" w:rightFromText="180" w:vertAnchor="page" w:horzAnchor="margin" w:tblpY="1786"/>
        <w:tblW w:w="10594" w:type="dxa"/>
        <w:tblLook w:val="04A0" w:firstRow="1" w:lastRow="0" w:firstColumn="1" w:lastColumn="0" w:noHBand="0" w:noVBand="1"/>
      </w:tblPr>
      <w:tblGrid>
        <w:gridCol w:w="729"/>
        <w:gridCol w:w="2329"/>
        <w:gridCol w:w="2168"/>
        <w:gridCol w:w="1717"/>
        <w:gridCol w:w="1733"/>
        <w:gridCol w:w="1918"/>
      </w:tblGrid>
      <w:tr w:rsidR="008F5C45" w:rsidRPr="008F5C45" w:rsidTr="008F5C45">
        <w:trPr>
          <w:trHeight w:val="531"/>
        </w:trPr>
        <w:tc>
          <w:tcPr>
            <w:tcW w:w="729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b/>
                <w:lang w:eastAsia="en-US"/>
              </w:rPr>
            </w:pPr>
            <w:r w:rsidRPr="008F5C45">
              <w:rPr>
                <w:rFonts w:ascii="Calibri" w:eastAsia="Calibri" w:hAnsi="Calibri"/>
                <w:b/>
                <w:lang w:eastAsia="en-US"/>
              </w:rPr>
              <w:t xml:space="preserve">№ </w:t>
            </w:r>
            <w:proofErr w:type="gramStart"/>
            <w:r w:rsidRPr="008F5C45">
              <w:rPr>
                <w:rFonts w:ascii="Calibri" w:eastAsia="Calibri" w:hAnsi="Calibri"/>
                <w:b/>
                <w:lang w:eastAsia="en-US"/>
              </w:rPr>
              <w:t>П</w:t>
            </w:r>
            <w:proofErr w:type="gramEnd"/>
            <w:r w:rsidRPr="008F5C45">
              <w:rPr>
                <w:rFonts w:ascii="Calibri" w:eastAsia="Calibri" w:hAnsi="Calibri"/>
                <w:b/>
                <w:lang w:eastAsia="en-US"/>
              </w:rPr>
              <w:t>/П</w:t>
            </w:r>
          </w:p>
        </w:tc>
        <w:tc>
          <w:tcPr>
            <w:tcW w:w="2329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b/>
                <w:lang w:eastAsia="en-US"/>
              </w:rPr>
            </w:pPr>
            <w:r w:rsidRPr="008F5C45">
              <w:rPr>
                <w:rFonts w:ascii="Calibri" w:eastAsia="Calibri" w:hAnsi="Calibri"/>
                <w:b/>
                <w:lang w:eastAsia="en-US"/>
              </w:rPr>
              <w:t>ОБРАЗОВАТЕЛЬНОЕ УЧРЕЖДЕНИЕ</w:t>
            </w:r>
          </w:p>
        </w:tc>
        <w:tc>
          <w:tcPr>
            <w:tcW w:w="2168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b/>
                <w:lang w:eastAsia="en-US"/>
              </w:rPr>
            </w:pPr>
            <w:r w:rsidRPr="008F5C45">
              <w:rPr>
                <w:rFonts w:ascii="Calibri" w:eastAsia="Calibri" w:hAnsi="Calibri"/>
                <w:b/>
                <w:lang w:eastAsia="en-US"/>
              </w:rPr>
              <w:t xml:space="preserve">Ф.И.О. </w:t>
            </w:r>
          </w:p>
          <w:p w:rsidR="008F5C45" w:rsidRPr="008F5C45" w:rsidRDefault="008F5C45" w:rsidP="008F5C45">
            <w:pPr>
              <w:rPr>
                <w:rFonts w:ascii="Calibri" w:eastAsia="Calibri" w:hAnsi="Calibri"/>
                <w:b/>
                <w:lang w:eastAsia="en-US"/>
              </w:rPr>
            </w:pPr>
            <w:r w:rsidRPr="008F5C45">
              <w:rPr>
                <w:rFonts w:ascii="Calibri" w:eastAsia="Calibri" w:hAnsi="Calibri"/>
                <w:b/>
                <w:lang w:eastAsia="en-US"/>
              </w:rPr>
              <w:t>ПОЛНОСТЬЮ</w:t>
            </w:r>
          </w:p>
        </w:tc>
        <w:tc>
          <w:tcPr>
            <w:tcW w:w="1717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b/>
                <w:lang w:eastAsia="en-US"/>
              </w:rPr>
            </w:pPr>
            <w:r w:rsidRPr="008F5C45">
              <w:rPr>
                <w:rFonts w:ascii="Calibri" w:eastAsia="Calibri" w:hAnsi="Calibri"/>
                <w:b/>
                <w:lang w:eastAsia="en-US"/>
              </w:rPr>
              <w:t>ДАТА РОЖДЕНИЯ</w:t>
            </w:r>
          </w:p>
        </w:tc>
        <w:tc>
          <w:tcPr>
            <w:tcW w:w="1733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b/>
                <w:lang w:eastAsia="en-US"/>
              </w:rPr>
            </w:pPr>
            <w:r w:rsidRPr="008F5C45">
              <w:rPr>
                <w:rFonts w:ascii="Calibri" w:eastAsia="Calibri" w:hAnsi="Calibri"/>
                <w:b/>
                <w:lang w:eastAsia="en-US"/>
              </w:rPr>
              <w:t>ДОЛЖНОСТЬ</w:t>
            </w:r>
          </w:p>
        </w:tc>
        <w:tc>
          <w:tcPr>
            <w:tcW w:w="1918" w:type="dxa"/>
          </w:tcPr>
          <w:p w:rsidR="008F5C45" w:rsidRDefault="008F5C45" w:rsidP="008F5C45">
            <w:pPr>
              <w:rPr>
                <w:rFonts w:ascii="Calibri" w:eastAsia="Calibri" w:hAnsi="Calibri"/>
                <w:b/>
                <w:lang w:eastAsia="en-US"/>
              </w:rPr>
            </w:pPr>
            <w:r w:rsidRPr="008F5C45">
              <w:rPr>
                <w:rFonts w:ascii="Calibri" w:eastAsia="Calibri" w:hAnsi="Calibri"/>
                <w:b/>
                <w:lang w:eastAsia="en-US"/>
              </w:rPr>
              <w:t>ПРОФСОЮЗНОЕ ЧЛЕНСТВО</w:t>
            </w:r>
          </w:p>
          <w:p w:rsidR="008F5C45" w:rsidRPr="008F5C45" w:rsidRDefault="008F5C45" w:rsidP="008F5C45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 xml:space="preserve">Да/нет </w:t>
            </w:r>
          </w:p>
        </w:tc>
      </w:tr>
      <w:tr w:rsidR="008F5C45" w:rsidRPr="008F5C45" w:rsidTr="008F5C45">
        <w:trPr>
          <w:trHeight w:val="273"/>
        </w:trPr>
        <w:tc>
          <w:tcPr>
            <w:tcW w:w="729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29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68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17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33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18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8F5C45" w:rsidRPr="008F5C45" w:rsidTr="008F5C45">
        <w:trPr>
          <w:trHeight w:val="273"/>
        </w:trPr>
        <w:tc>
          <w:tcPr>
            <w:tcW w:w="729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29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68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17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33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18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8F5C45" w:rsidRPr="008F5C45" w:rsidTr="008F5C45">
        <w:trPr>
          <w:trHeight w:val="258"/>
        </w:trPr>
        <w:tc>
          <w:tcPr>
            <w:tcW w:w="729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29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68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17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33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18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8F5C45" w:rsidRPr="008F5C45" w:rsidTr="008F5C45">
        <w:trPr>
          <w:trHeight w:val="273"/>
        </w:trPr>
        <w:tc>
          <w:tcPr>
            <w:tcW w:w="729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29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68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17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33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18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8F5C45" w:rsidRPr="008F5C45" w:rsidTr="008F5C45">
        <w:trPr>
          <w:trHeight w:val="258"/>
        </w:trPr>
        <w:tc>
          <w:tcPr>
            <w:tcW w:w="729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29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68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17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33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18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8F5C45" w:rsidRPr="008F5C45" w:rsidTr="008F5C45">
        <w:trPr>
          <w:trHeight w:val="273"/>
        </w:trPr>
        <w:tc>
          <w:tcPr>
            <w:tcW w:w="729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29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68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17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33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18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8F5C45" w:rsidRPr="008F5C45" w:rsidTr="008F5C45">
        <w:trPr>
          <w:trHeight w:val="258"/>
        </w:trPr>
        <w:tc>
          <w:tcPr>
            <w:tcW w:w="729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29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68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17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33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18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8F5C45" w:rsidRPr="008F5C45" w:rsidTr="008F5C45">
        <w:trPr>
          <w:trHeight w:val="288"/>
        </w:trPr>
        <w:tc>
          <w:tcPr>
            <w:tcW w:w="729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329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168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17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33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918" w:type="dxa"/>
          </w:tcPr>
          <w:p w:rsidR="008F5C45" w:rsidRPr="008F5C45" w:rsidRDefault="008F5C45" w:rsidP="008F5C45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8F5C45" w:rsidRPr="008F5C45" w:rsidRDefault="008F5C45" w:rsidP="008F5C45">
      <w:pPr>
        <w:ind w:firstLine="709"/>
        <w:jc w:val="both"/>
        <w:rPr>
          <w:sz w:val="28"/>
          <w:szCs w:val="28"/>
        </w:rPr>
      </w:pPr>
    </w:p>
    <w:p w:rsidR="008F5C45" w:rsidRPr="008F5C45" w:rsidRDefault="008F5C45" w:rsidP="008F5C45">
      <w:pPr>
        <w:ind w:firstLine="709"/>
        <w:jc w:val="both"/>
        <w:rPr>
          <w:sz w:val="28"/>
          <w:szCs w:val="28"/>
        </w:rPr>
      </w:pPr>
      <w:r w:rsidRPr="008F5C45">
        <w:rPr>
          <w:sz w:val="28"/>
          <w:szCs w:val="28"/>
        </w:rPr>
        <w:t>Подпись руководителя ОУ:</w:t>
      </w:r>
    </w:p>
    <w:p w:rsidR="008F5C45" w:rsidRPr="008F5C45" w:rsidRDefault="008F5C45" w:rsidP="008F5C45">
      <w:pPr>
        <w:ind w:firstLine="709"/>
        <w:jc w:val="both"/>
        <w:rPr>
          <w:sz w:val="28"/>
          <w:szCs w:val="28"/>
        </w:rPr>
      </w:pPr>
      <w:r w:rsidRPr="008F5C45">
        <w:rPr>
          <w:sz w:val="28"/>
          <w:szCs w:val="28"/>
        </w:rPr>
        <w:t>Печать учреждения:</w:t>
      </w:r>
    </w:p>
    <w:p w:rsidR="008F5C45" w:rsidRPr="008F5C45" w:rsidRDefault="008F5C45" w:rsidP="008F5C45">
      <w:pPr>
        <w:ind w:firstLine="709"/>
        <w:jc w:val="both"/>
        <w:rPr>
          <w:sz w:val="28"/>
          <w:szCs w:val="28"/>
        </w:rPr>
      </w:pPr>
    </w:p>
    <w:p w:rsidR="008F5C45" w:rsidRDefault="008F5C45" w:rsidP="00DE11DC">
      <w:pPr>
        <w:ind w:firstLine="709"/>
        <w:jc w:val="both"/>
        <w:rPr>
          <w:sz w:val="28"/>
          <w:szCs w:val="28"/>
        </w:rPr>
      </w:pPr>
    </w:p>
    <w:p w:rsidR="002E007D" w:rsidRPr="006F27A0" w:rsidRDefault="002E007D" w:rsidP="006F27A0">
      <w:pPr>
        <w:ind w:firstLine="709"/>
        <w:jc w:val="both"/>
        <w:rPr>
          <w:sz w:val="28"/>
          <w:szCs w:val="28"/>
        </w:rPr>
      </w:pPr>
    </w:p>
    <w:sectPr w:rsidR="002E007D" w:rsidRPr="006F27A0" w:rsidSect="00A23B93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671"/>
    <w:multiLevelType w:val="hybridMultilevel"/>
    <w:tmpl w:val="323EF4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E11DC"/>
    <w:rsid w:val="000112ED"/>
    <w:rsid w:val="000D0C5B"/>
    <w:rsid w:val="001A117A"/>
    <w:rsid w:val="002377FB"/>
    <w:rsid w:val="002E007D"/>
    <w:rsid w:val="003B6B73"/>
    <w:rsid w:val="003E2B76"/>
    <w:rsid w:val="00416BCE"/>
    <w:rsid w:val="00461686"/>
    <w:rsid w:val="004E457E"/>
    <w:rsid w:val="005B2B80"/>
    <w:rsid w:val="005F5C3F"/>
    <w:rsid w:val="00610BA3"/>
    <w:rsid w:val="00661FBE"/>
    <w:rsid w:val="006F27A0"/>
    <w:rsid w:val="0072320D"/>
    <w:rsid w:val="007E1770"/>
    <w:rsid w:val="00806718"/>
    <w:rsid w:val="008121CE"/>
    <w:rsid w:val="008F5C45"/>
    <w:rsid w:val="009C0FF4"/>
    <w:rsid w:val="009D1683"/>
    <w:rsid w:val="00A23B93"/>
    <w:rsid w:val="00A63424"/>
    <w:rsid w:val="00B50780"/>
    <w:rsid w:val="00B74174"/>
    <w:rsid w:val="00BD02CF"/>
    <w:rsid w:val="00BE1F48"/>
    <w:rsid w:val="00C7431F"/>
    <w:rsid w:val="00C75126"/>
    <w:rsid w:val="00D91578"/>
    <w:rsid w:val="00DE11DC"/>
    <w:rsid w:val="00E30716"/>
    <w:rsid w:val="00E571D0"/>
    <w:rsid w:val="00E95FEC"/>
    <w:rsid w:val="00E96FA9"/>
    <w:rsid w:val="00F07FC0"/>
    <w:rsid w:val="00F4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1DC"/>
    <w:rPr>
      <w:color w:val="0000FF" w:themeColor="hyperlink"/>
      <w:u w:val="single"/>
    </w:rPr>
  </w:style>
  <w:style w:type="paragraph" w:styleId="a4">
    <w:name w:val="No Spacing"/>
    <w:uiPriority w:val="99"/>
    <w:qFormat/>
    <w:rsid w:val="00DE11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DE11DC"/>
    <w:pPr>
      <w:spacing w:before="100" w:beforeAutospacing="1" w:after="115"/>
    </w:pPr>
    <w:rPr>
      <w:color w:val="000000"/>
    </w:rPr>
  </w:style>
  <w:style w:type="table" w:styleId="a5">
    <w:name w:val="Table Grid"/>
    <w:basedOn w:val="a1"/>
    <w:uiPriority w:val="59"/>
    <w:rsid w:val="00DE1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rvaja-dus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vaja-dus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Fktrctq</dc:creator>
  <cp:keywords/>
  <dc:description/>
  <cp:lastModifiedBy>User</cp:lastModifiedBy>
  <cp:revision>11</cp:revision>
  <dcterms:created xsi:type="dcterms:W3CDTF">2017-10-03T11:30:00Z</dcterms:created>
  <dcterms:modified xsi:type="dcterms:W3CDTF">2017-10-20T04:32:00Z</dcterms:modified>
</cp:coreProperties>
</file>